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3C" w:rsidRPr="006130B8" w:rsidRDefault="000D103C" w:rsidP="000D103C">
      <w:pPr>
        <w:ind w:right="-5"/>
        <w:jc w:val="right"/>
        <w:rPr>
          <w:lang w:val="uk-UA"/>
        </w:rPr>
      </w:pPr>
      <w:r w:rsidRPr="006130B8">
        <w:rPr>
          <w:lang w:val="uk-UA"/>
        </w:rPr>
        <w:t>Ф-02/1-РІ-16-НЯ</w:t>
      </w:r>
    </w:p>
    <w:p w:rsidR="000D103C" w:rsidRPr="00C34D6D" w:rsidRDefault="000D103C" w:rsidP="000D103C">
      <w:pPr>
        <w:ind w:firstLine="600"/>
        <w:jc w:val="center"/>
        <w:rPr>
          <w:bCs/>
          <w:color w:val="000000"/>
          <w:sz w:val="24"/>
          <w:szCs w:val="24"/>
          <w:lang w:val="uk-UA"/>
        </w:rPr>
      </w:pPr>
      <w:r w:rsidRPr="00C34D6D">
        <w:rPr>
          <w:bCs/>
          <w:color w:val="000000"/>
          <w:sz w:val="24"/>
          <w:szCs w:val="24"/>
          <w:lang w:val="uk-UA"/>
        </w:rPr>
        <w:t>Опитувальна анкета</w:t>
      </w:r>
    </w:p>
    <w:p w:rsidR="000D103C" w:rsidRPr="00C34D6D" w:rsidRDefault="000D103C" w:rsidP="000D103C">
      <w:pPr>
        <w:ind w:firstLine="600"/>
        <w:jc w:val="center"/>
        <w:rPr>
          <w:sz w:val="24"/>
          <w:szCs w:val="24"/>
          <w:lang w:val="uk-UA"/>
        </w:rPr>
      </w:pPr>
      <w:r w:rsidRPr="00C34D6D">
        <w:rPr>
          <w:sz w:val="24"/>
          <w:szCs w:val="24"/>
          <w:lang w:val="uk-UA"/>
        </w:rPr>
        <w:t xml:space="preserve">для проведення попереднього оцінювання відповідності </w:t>
      </w:r>
    </w:p>
    <w:p w:rsidR="000D103C" w:rsidRPr="00C34D6D" w:rsidRDefault="000D103C" w:rsidP="000D103C">
      <w:pPr>
        <w:ind w:firstLine="600"/>
        <w:jc w:val="center"/>
        <w:rPr>
          <w:sz w:val="24"/>
          <w:szCs w:val="24"/>
          <w:lang w:val="uk-UA"/>
        </w:rPr>
      </w:pPr>
      <w:r w:rsidRPr="00C34D6D">
        <w:rPr>
          <w:sz w:val="24"/>
          <w:szCs w:val="24"/>
          <w:lang w:val="uk-UA"/>
        </w:rPr>
        <w:t>системи менеджменту якості (СМЯ) вим</w:t>
      </w:r>
      <w:r w:rsidRPr="00C34D6D">
        <w:rPr>
          <w:sz w:val="24"/>
          <w:szCs w:val="24"/>
          <w:lang w:val="uk-UA"/>
        </w:rPr>
        <w:t>о</w:t>
      </w:r>
      <w:r w:rsidRPr="00C34D6D">
        <w:rPr>
          <w:sz w:val="24"/>
          <w:szCs w:val="24"/>
          <w:lang w:val="uk-UA"/>
        </w:rPr>
        <w:t>гам ДСТУ ISO 9001:2015</w:t>
      </w:r>
    </w:p>
    <w:p w:rsidR="000D103C" w:rsidRPr="00C34D6D" w:rsidRDefault="000D103C" w:rsidP="000D103C">
      <w:pPr>
        <w:ind w:firstLine="600"/>
        <w:jc w:val="center"/>
        <w:rPr>
          <w:sz w:val="24"/>
          <w:szCs w:val="24"/>
          <w:lang w:val="uk-UA"/>
        </w:rPr>
      </w:pPr>
      <w:r w:rsidRPr="00C34D6D">
        <w:rPr>
          <w:sz w:val="24"/>
          <w:szCs w:val="24"/>
          <w:lang w:val="uk-UA"/>
        </w:rPr>
        <w:t>_______________________________________________________________</w:t>
      </w:r>
    </w:p>
    <w:p w:rsidR="000D103C" w:rsidRPr="008813C2" w:rsidRDefault="000D103C" w:rsidP="000D103C">
      <w:pPr>
        <w:ind w:firstLine="600"/>
        <w:jc w:val="center"/>
        <w:rPr>
          <w:sz w:val="24"/>
          <w:szCs w:val="24"/>
          <w:lang w:val="uk-UA"/>
        </w:rPr>
      </w:pPr>
      <w:r w:rsidRPr="008813C2">
        <w:rPr>
          <w:sz w:val="24"/>
          <w:szCs w:val="24"/>
          <w:lang w:val="uk-UA"/>
        </w:rPr>
        <w:t>(назва організації-заявника)</w:t>
      </w:r>
    </w:p>
    <w:p w:rsidR="000D103C" w:rsidRPr="00F93599" w:rsidRDefault="000D103C" w:rsidP="000D103C">
      <w:pPr>
        <w:ind w:firstLine="600"/>
        <w:jc w:val="center"/>
        <w:rPr>
          <w:lang w:val="uk-UA"/>
        </w:rPr>
      </w:pPr>
    </w:p>
    <w:p w:rsidR="000D103C" w:rsidRPr="0009226D" w:rsidRDefault="000D103C" w:rsidP="000D103C">
      <w:pPr>
        <w:ind w:left="600"/>
        <w:jc w:val="both"/>
        <w:rPr>
          <w:b/>
          <w:bCs/>
          <w:sz w:val="24"/>
          <w:szCs w:val="24"/>
          <w:u w:val="single"/>
          <w:lang w:val="uk-UA"/>
        </w:rPr>
      </w:pPr>
      <w:r w:rsidRPr="0009226D">
        <w:rPr>
          <w:b/>
          <w:bCs/>
          <w:sz w:val="24"/>
          <w:szCs w:val="24"/>
          <w:u w:val="single"/>
          <w:lang w:val="uk-UA"/>
        </w:rPr>
        <w:t>1 Реквізити організації:</w:t>
      </w:r>
    </w:p>
    <w:p w:rsidR="000D103C" w:rsidRPr="0009226D" w:rsidRDefault="000D103C" w:rsidP="000D103C">
      <w:pPr>
        <w:ind w:left="600"/>
        <w:jc w:val="both"/>
        <w:rPr>
          <w:bCs/>
          <w:sz w:val="24"/>
          <w:szCs w:val="24"/>
          <w:u w:val="single"/>
          <w:lang w:val="uk-UA"/>
        </w:rPr>
      </w:pPr>
      <w:r w:rsidRPr="0009226D">
        <w:rPr>
          <w:bCs/>
          <w:sz w:val="24"/>
          <w:szCs w:val="24"/>
          <w:lang w:val="uk-UA"/>
        </w:rPr>
        <w:t xml:space="preserve">Юридична адреса: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bCs/>
          <w:sz w:val="24"/>
          <w:szCs w:val="24"/>
          <w:u w:val="single"/>
          <w:lang w:val="uk-UA"/>
        </w:rPr>
      </w:pPr>
      <w:r w:rsidRPr="0009226D">
        <w:rPr>
          <w:bCs/>
          <w:sz w:val="24"/>
          <w:szCs w:val="24"/>
          <w:lang w:val="uk-UA"/>
        </w:rPr>
        <w:t xml:space="preserve">Адреса виробництва: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bCs/>
          <w:sz w:val="24"/>
          <w:szCs w:val="24"/>
          <w:u w:val="single"/>
          <w:lang w:val="uk-UA"/>
        </w:rPr>
      </w:pPr>
      <w:r w:rsidRPr="0009226D">
        <w:rPr>
          <w:bCs/>
          <w:sz w:val="24"/>
          <w:szCs w:val="24"/>
          <w:lang w:val="uk-UA"/>
        </w:rPr>
        <w:t xml:space="preserve">№ тел. / факс: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proofErr w:type="spellStart"/>
      <w:r w:rsidRPr="0009226D">
        <w:rPr>
          <w:sz w:val="24"/>
          <w:szCs w:val="24"/>
          <w:lang w:val="uk-UA"/>
        </w:rPr>
        <w:t>web</w:t>
      </w:r>
      <w:proofErr w:type="spellEnd"/>
      <w:r w:rsidRPr="0009226D">
        <w:rPr>
          <w:sz w:val="24"/>
          <w:szCs w:val="24"/>
          <w:lang w:val="uk-UA"/>
        </w:rPr>
        <w:t xml:space="preserve"> сайт: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bCs/>
          <w:sz w:val="24"/>
          <w:szCs w:val="24"/>
          <w:lang w:val="uk-UA"/>
        </w:rPr>
        <w:t>е-mail</w:t>
      </w:r>
      <w:r w:rsidRPr="0009226D">
        <w:rPr>
          <w:sz w:val="24"/>
          <w:szCs w:val="24"/>
          <w:lang w:val="uk-UA"/>
        </w:rPr>
        <w:t xml:space="preserve">: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bCs/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 xml:space="preserve">Код ЄДРПОУ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bCs/>
          <w:sz w:val="24"/>
          <w:szCs w:val="24"/>
          <w:u w:val="single"/>
          <w:lang w:val="uk-UA"/>
        </w:rPr>
      </w:pPr>
      <w:proofErr w:type="spellStart"/>
      <w:r w:rsidRPr="0009226D">
        <w:rPr>
          <w:sz w:val="24"/>
          <w:szCs w:val="24"/>
          <w:lang w:val="uk-UA"/>
        </w:rPr>
        <w:t>Розр</w:t>
      </w:r>
      <w:proofErr w:type="spellEnd"/>
      <w:r w:rsidRPr="0009226D">
        <w:rPr>
          <w:sz w:val="24"/>
          <w:szCs w:val="24"/>
          <w:lang w:val="uk-UA"/>
        </w:rPr>
        <w:t>. Рах</w:t>
      </w:r>
      <w:r w:rsidRPr="0009226D">
        <w:rPr>
          <w:sz w:val="24"/>
          <w:szCs w:val="24"/>
          <w:lang w:val="uk-UA"/>
        </w:rPr>
        <w:t>у</w:t>
      </w:r>
      <w:r w:rsidRPr="0009226D">
        <w:rPr>
          <w:sz w:val="24"/>
          <w:szCs w:val="24"/>
          <w:lang w:val="uk-UA"/>
        </w:rPr>
        <w:t xml:space="preserve">нок, банк та МФО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bCs/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№ свідоцтва про реєстрацію платника ПДВ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 xml:space="preserve">Індивідуальний податковий № </w:t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  <w:r w:rsidRPr="0009226D">
        <w:rPr>
          <w:bCs/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09226D">
        <w:rPr>
          <w:b/>
          <w:sz w:val="24"/>
          <w:szCs w:val="24"/>
          <w:u w:val="single"/>
          <w:lang w:val="uk-UA"/>
        </w:rPr>
        <w:t>2 Відомості про організаційну структуру та керівний склад орг</w:t>
      </w:r>
      <w:r w:rsidRPr="0009226D">
        <w:rPr>
          <w:b/>
          <w:sz w:val="24"/>
          <w:szCs w:val="24"/>
          <w:u w:val="single"/>
          <w:lang w:val="uk-UA"/>
        </w:rPr>
        <w:t>а</w:t>
      </w:r>
      <w:r w:rsidRPr="0009226D">
        <w:rPr>
          <w:b/>
          <w:sz w:val="24"/>
          <w:szCs w:val="24"/>
          <w:u w:val="single"/>
          <w:lang w:val="uk-UA"/>
        </w:rPr>
        <w:t>нізації: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2.1 Посада, прізвище, ім</w:t>
      </w:r>
      <w:r w:rsidRPr="0009226D">
        <w:rPr>
          <w:sz w:val="24"/>
          <w:szCs w:val="24"/>
          <w:lang w:val="uk-UA" w:eastAsia="ja-JP"/>
        </w:rPr>
        <w:t xml:space="preserve">'я, по-батькові керівника організації, № тел., </w:t>
      </w:r>
      <w:r w:rsidRPr="0009226D">
        <w:rPr>
          <w:bCs/>
          <w:sz w:val="24"/>
          <w:szCs w:val="24"/>
          <w:lang w:val="uk-UA"/>
        </w:rPr>
        <w:t>е-mail</w:t>
      </w:r>
      <w:r w:rsidRPr="0009226D">
        <w:rPr>
          <w:sz w:val="24"/>
          <w:szCs w:val="24"/>
          <w:lang w:val="uk-UA"/>
        </w:rPr>
        <w:t>: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2.2 Посада, прізвище, ім</w:t>
      </w:r>
      <w:r w:rsidRPr="0009226D">
        <w:rPr>
          <w:sz w:val="24"/>
          <w:szCs w:val="24"/>
          <w:lang w:val="uk-UA" w:eastAsia="ja-JP"/>
        </w:rPr>
        <w:t>'я, по-батькові представника вищого керівн</w:t>
      </w:r>
      <w:r w:rsidRPr="0009226D">
        <w:rPr>
          <w:sz w:val="24"/>
          <w:szCs w:val="24"/>
          <w:lang w:val="uk-UA" w:eastAsia="ja-JP"/>
        </w:rPr>
        <w:t>и</w:t>
      </w:r>
      <w:r w:rsidRPr="0009226D">
        <w:rPr>
          <w:sz w:val="24"/>
          <w:szCs w:val="24"/>
          <w:lang w:val="uk-UA" w:eastAsia="ja-JP"/>
        </w:rPr>
        <w:t>цтва та працівника організації</w:t>
      </w:r>
      <w:r w:rsidRPr="0009226D">
        <w:rPr>
          <w:sz w:val="24"/>
          <w:szCs w:val="24"/>
          <w:lang w:val="uk-UA"/>
        </w:rPr>
        <w:t>, відповідального за сертифікацію СМЯ, № тел.,</w:t>
      </w:r>
      <w:r w:rsidRPr="0009226D">
        <w:rPr>
          <w:bCs/>
          <w:sz w:val="24"/>
          <w:szCs w:val="24"/>
          <w:lang w:val="uk-UA"/>
        </w:rPr>
        <w:t xml:space="preserve"> е-mail</w:t>
      </w:r>
      <w:r w:rsidRPr="0009226D">
        <w:rPr>
          <w:sz w:val="24"/>
          <w:szCs w:val="24"/>
          <w:lang w:val="uk-UA"/>
        </w:rPr>
        <w:t>: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09226D">
        <w:rPr>
          <w:sz w:val="24"/>
          <w:szCs w:val="24"/>
          <w:lang w:val="uk-UA"/>
        </w:rPr>
        <w:t>2.3 Кількість працівників підприємства _______ осіб, зокрема зайнятих у сфері, охопл</w:t>
      </w:r>
      <w:r w:rsidRPr="0009226D">
        <w:rPr>
          <w:sz w:val="24"/>
          <w:szCs w:val="24"/>
          <w:lang w:val="uk-UA"/>
        </w:rPr>
        <w:t>е</w:t>
      </w:r>
      <w:r w:rsidRPr="0009226D">
        <w:rPr>
          <w:sz w:val="24"/>
          <w:szCs w:val="24"/>
          <w:lang w:val="uk-UA"/>
        </w:rPr>
        <w:t>ною СМЯ _______ осіб.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2.4 Кількість процесів на підприємстві _______.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2.5 Кількість структурних підрозділів на підприємстві ________.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09226D">
        <w:rPr>
          <w:b/>
          <w:sz w:val="24"/>
          <w:szCs w:val="24"/>
          <w:u w:val="single"/>
          <w:lang w:val="uk-UA"/>
        </w:rPr>
        <w:t>3 Сфера застосування СМЯ.</w:t>
      </w:r>
    </w:p>
    <w:p w:rsidR="000D103C" w:rsidRPr="0009226D" w:rsidRDefault="000D103C" w:rsidP="000D103C">
      <w:pPr>
        <w:ind w:left="600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3.1 Відомості про виробничі ділянки (філії), які охоплено СМЯ:</w:t>
      </w:r>
    </w:p>
    <w:p w:rsidR="000D103C" w:rsidRPr="0009226D" w:rsidRDefault="000D103C" w:rsidP="000D103C">
      <w:pPr>
        <w:ind w:left="600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(у разі наявності окремих виробничих ділянок наводиться інформація про кожну ділянку)</w:t>
      </w:r>
    </w:p>
    <w:p w:rsidR="000D103C" w:rsidRPr="0009226D" w:rsidRDefault="000D103C" w:rsidP="000D103C">
      <w:pPr>
        <w:ind w:left="600"/>
        <w:rPr>
          <w:sz w:val="24"/>
          <w:szCs w:val="24"/>
          <w:lang w:val="uk-UA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7"/>
        <w:gridCol w:w="1731"/>
        <w:gridCol w:w="2040"/>
        <w:gridCol w:w="1320"/>
        <w:gridCol w:w="1100"/>
        <w:gridCol w:w="1700"/>
      </w:tblGrid>
      <w:tr w:rsidR="000D103C" w:rsidRPr="0009226D" w:rsidTr="00764AAA">
        <w:trPr>
          <w:tblHeader/>
        </w:trPr>
        <w:tc>
          <w:tcPr>
            <w:tcW w:w="1867" w:type="dxa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Назва та адреса</w:t>
            </w:r>
          </w:p>
        </w:tc>
        <w:tc>
          <w:tcPr>
            <w:tcW w:w="1731" w:type="dxa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Керівник /</w:t>
            </w:r>
          </w:p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2040" w:type="dxa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Діяльність / процеси</w:t>
            </w:r>
          </w:p>
        </w:tc>
        <w:tc>
          <w:tcPr>
            <w:tcW w:w="1320" w:type="dxa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Кількість персоналу</w:t>
            </w:r>
          </w:p>
        </w:tc>
        <w:tc>
          <w:tcPr>
            <w:tcW w:w="1100" w:type="dxa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Кількість змін</w:t>
            </w:r>
          </w:p>
        </w:tc>
        <w:tc>
          <w:tcPr>
            <w:tcW w:w="1700" w:type="dxa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Дні та часи роботи</w:t>
            </w:r>
          </w:p>
        </w:tc>
      </w:tr>
      <w:tr w:rsidR="000D103C" w:rsidRPr="0009226D" w:rsidTr="00764AAA">
        <w:trPr>
          <w:trHeight w:val="340"/>
        </w:trPr>
        <w:tc>
          <w:tcPr>
            <w:tcW w:w="1867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D103C" w:rsidRPr="0009226D" w:rsidTr="00764AAA">
        <w:trPr>
          <w:trHeight w:val="340"/>
        </w:trPr>
        <w:tc>
          <w:tcPr>
            <w:tcW w:w="1867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D103C" w:rsidRPr="0009226D" w:rsidTr="00764AAA">
        <w:trPr>
          <w:trHeight w:val="340"/>
        </w:trPr>
        <w:tc>
          <w:tcPr>
            <w:tcW w:w="1867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09226D">
        <w:rPr>
          <w:sz w:val="24"/>
          <w:szCs w:val="24"/>
          <w:lang w:val="uk-UA"/>
        </w:rPr>
        <w:t>3.2 Коди КВЕД на види діяльності, що входять до сфери застос</w:t>
      </w:r>
      <w:r w:rsidRPr="0009226D">
        <w:rPr>
          <w:sz w:val="24"/>
          <w:szCs w:val="24"/>
          <w:lang w:val="uk-UA"/>
        </w:rPr>
        <w:t>у</w:t>
      </w:r>
      <w:r w:rsidRPr="0009226D">
        <w:rPr>
          <w:sz w:val="24"/>
          <w:szCs w:val="24"/>
          <w:lang w:val="uk-UA"/>
        </w:rPr>
        <w:t>вання СМЯ:</w:t>
      </w:r>
    </w:p>
    <w:tbl>
      <w:tblPr>
        <w:tblW w:w="975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"/>
        <w:gridCol w:w="6850"/>
        <w:gridCol w:w="2526"/>
      </w:tblGrid>
      <w:tr w:rsidR="000D103C" w:rsidRPr="0009226D" w:rsidTr="00764AAA">
        <w:trPr>
          <w:tblHeader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9226D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9226D">
              <w:rPr>
                <w:bCs/>
                <w:sz w:val="24"/>
                <w:szCs w:val="24"/>
                <w:lang w:val="uk-UA"/>
              </w:rPr>
              <w:t>Назва виду діяльності (підвиду / сектору)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bCs/>
                <w:sz w:val="24"/>
                <w:szCs w:val="24"/>
                <w:lang w:val="uk-UA"/>
              </w:rPr>
              <w:t>Код КВЕД</w:t>
            </w:r>
          </w:p>
        </w:tc>
      </w:tr>
      <w:tr w:rsidR="000D103C" w:rsidRPr="0009226D" w:rsidTr="00764AAA">
        <w:trPr>
          <w:trHeight w:val="340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shd w:val="clear" w:color="auto" w:fill="auto"/>
          </w:tcPr>
          <w:p w:rsidR="000D103C" w:rsidRPr="0009226D" w:rsidRDefault="000D103C" w:rsidP="00764AAA">
            <w:pPr>
              <w:pStyle w:val="a7"/>
              <w:ind w:left="74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103C" w:rsidRPr="0009226D" w:rsidRDefault="000D103C" w:rsidP="00764AAA">
            <w:pPr>
              <w:pStyle w:val="a7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D103C" w:rsidRPr="0009226D" w:rsidTr="00764AAA">
        <w:trPr>
          <w:trHeight w:val="340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shd w:val="clear" w:color="auto" w:fill="auto"/>
          </w:tcPr>
          <w:p w:rsidR="000D103C" w:rsidRPr="0009226D" w:rsidRDefault="000D103C" w:rsidP="00764AAA">
            <w:pPr>
              <w:pStyle w:val="a7"/>
              <w:ind w:left="74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103C" w:rsidRPr="0009226D" w:rsidRDefault="000D103C" w:rsidP="00764AAA">
            <w:pPr>
              <w:pStyle w:val="a7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D103C" w:rsidRPr="0009226D" w:rsidTr="00764AAA">
        <w:trPr>
          <w:trHeight w:val="340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shd w:val="clear" w:color="auto" w:fill="auto"/>
          </w:tcPr>
          <w:p w:rsidR="000D103C" w:rsidRPr="0009226D" w:rsidRDefault="000D103C" w:rsidP="00764AAA">
            <w:pPr>
              <w:pStyle w:val="a7"/>
              <w:ind w:left="74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0D103C" w:rsidRPr="0009226D" w:rsidRDefault="000D103C" w:rsidP="00764AAA">
            <w:pPr>
              <w:pStyle w:val="a5"/>
              <w:rPr>
                <w:sz w:val="24"/>
              </w:rPr>
            </w:pPr>
          </w:p>
        </w:tc>
      </w:tr>
    </w:tbl>
    <w:p w:rsidR="000D103C" w:rsidRPr="0009226D" w:rsidRDefault="000D103C" w:rsidP="000D103C">
      <w:pPr>
        <w:ind w:left="600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3.3 Відомості про продукцію / послуги, які охоплені СМЯ:</w:t>
      </w:r>
    </w:p>
    <w:tbl>
      <w:tblPr>
        <w:tblW w:w="975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8"/>
        <w:gridCol w:w="1254"/>
        <w:gridCol w:w="3786"/>
      </w:tblGrid>
      <w:tr w:rsidR="000D103C" w:rsidRPr="0009226D" w:rsidTr="00764AAA">
        <w:trPr>
          <w:tblHeader/>
        </w:trPr>
        <w:tc>
          <w:tcPr>
            <w:tcW w:w="4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lastRenderedPageBreak/>
              <w:t>Вид, назва, марка продукту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Код ДКПП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0D103C" w:rsidRPr="0009226D" w:rsidRDefault="000D103C" w:rsidP="00764AAA">
            <w:pPr>
              <w:jc w:val="center"/>
              <w:rPr>
                <w:sz w:val="24"/>
                <w:szCs w:val="24"/>
                <w:lang w:val="uk-UA"/>
              </w:rPr>
            </w:pPr>
            <w:r w:rsidRPr="0009226D">
              <w:rPr>
                <w:sz w:val="24"/>
                <w:szCs w:val="24"/>
                <w:lang w:val="uk-UA"/>
              </w:rPr>
              <w:t>Позначення та назва нормативного д</w:t>
            </w:r>
            <w:r w:rsidRPr="0009226D">
              <w:rPr>
                <w:sz w:val="24"/>
                <w:szCs w:val="24"/>
                <w:lang w:val="uk-UA"/>
              </w:rPr>
              <w:t>о</w:t>
            </w:r>
            <w:r w:rsidRPr="0009226D">
              <w:rPr>
                <w:sz w:val="24"/>
                <w:szCs w:val="24"/>
                <w:lang w:val="uk-UA"/>
              </w:rPr>
              <w:t>кументу (ДСТУ, ГОСТ, ТУ тощо), за яким виробляють продукцію / над</w:t>
            </w:r>
            <w:r w:rsidRPr="0009226D">
              <w:rPr>
                <w:sz w:val="24"/>
                <w:szCs w:val="24"/>
                <w:lang w:val="uk-UA"/>
              </w:rPr>
              <w:t>а</w:t>
            </w:r>
            <w:r w:rsidRPr="0009226D">
              <w:rPr>
                <w:sz w:val="24"/>
                <w:szCs w:val="24"/>
                <w:lang w:val="uk-UA"/>
              </w:rPr>
              <w:t>ють послугу</w:t>
            </w:r>
          </w:p>
        </w:tc>
      </w:tr>
      <w:tr w:rsidR="000D103C" w:rsidRPr="0009226D" w:rsidTr="00764AAA">
        <w:trPr>
          <w:trHeight w:val="340"/>
        </w:trPr>
        <w:tc>
          <w:tcPr>
            <w:tcW w:w="4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0D103C" w:rsidRPr="0009226D" w:rsidRDefault="000D103C" w:rsidP="00764AAA">
            <w:pPr>
              <w:pStyle w:val="a7"/>
              <w:ind w:left="74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0D103C" w:rsidRPr="0009226D" w:rsidRDefault="000D103C" w:rsidP="00764AAA">
            <w:pPr>
              <w:pStyle w:val="a7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D103C" w:rsidRPr="0009226D" w:rsidTr="00764AAA">
        <w:trPr>
          <w:trHeight w:val="340"/>
        </w:trPr>
        <w:tc>
          <w:tcPr>
            <w:tcW w:w="4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0D103C" w:rsidRPr="0009226D" w:rsidRDefault="000D103C" w:rsidP="00764AAA">
            <w:pPr>
              <w:pStyle w:val="a7"/>
              <w:ind w:left="74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0D103C" w:rsidRPr="0009226D" w:rsidRDefault="000D103C" w:rsidP="00764AAA">
            <w:pPr>
              <w:pStyle w:val="a7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D103C" w:rsidRPr="0009226D" w:rsidTr="00764AAA">
        <w:trPr>
          <w:trHeight w:val="340"/>
        </w:trPr>
        <w:tc>
          <w:tcPr>
            <w:tcW w:w="4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03C" w:rsidRPr="0009226D" w:rsidRDefault="000D103C" w:rsidP="00764AA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0D103C" w:rsidRPr="0009226D" w:rsidRDefault="000D103C" w:rsidP="00764AAA">
            <w:pPr>
              <w:pStyle w:val="a7"/>
              <w:ind w:left="74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0D103C" w:rsidRPr="0009226D" w:rsidRDefault="000D103C" w:rsidP="00764AAA">
            <w:pPr>
              <w:pStyle w:val="a5"/>
              <w:rPr>
                <w:sz w:val="24"/>
              </w:rPr>
            </w:pPr>
          </w:p>
        </w:tc>
      </w:tr>
    </w:tbl>
    <w:p w:rsidR="000D103C" w:rsidRPr="0009226D" w:rsidRDefault="000D103C" w:rsidP="000D103C">
      <w:pPr>
        <w:ind w:left="600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3.4</w:t>
      </w:r>
      <w:r w:rsidRPr="0009226D">
        <w:rPr>
          <w:sz w:val="24"/>
          <w:szCs w:val="24"/>
          <w:lang w:val="uk-UA"/>
        </w:rPr>
        <w:t xml:space="preserve"> Відомості про процеси, які можуть вплинути на відповідність продукції / послуг та які здійснюють субпідрядники:</w:t>
      </w:r>
    </w:p>
    <w:p w:rsidR="000D103C" w:rsidRPr="0009226D" w:rsidRDefault="000D103C" w:rsidP="000D103C">
      <w:pPr>
        <w:ind w:left="600"/>
        <w:rPr>
          <w:sz w:val="24"/>
          <w:szCs w:val="24"/>
          <w:u w:val="single"/>
          <w:lang w:val="uk-UA"/>
        </w:rPr>
      </w:pP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rPr>
          <w:sz w:val="24"/>
          <w:szCs w:val="24"/>
          <w:u w:val="single"/>
          <w:lang w:val="uk-UA"/>
        </w:rPr>
      </w:pPr>
    </w:p>
    <w:p w:rsidR="000D103C" w:rsidRPr="0009226D" w:rsidRDefault="000D103C" w:rsidP="000D103C">
      <w:pPr>
        <w:ind w:left="600"/>
        <w:jc w:val="both"/>
        <w:rPr>
          <w:b/>
          <w:sz w:val="24"/>
          <w:szCs w:val="24"/>
          <w:u w:val="single"/>
          <w:lang w:val="uk-UA"/>
        </w:rPr>
      </w:pPr>
      <w:r w:rsidRPr="0009226D">
        <w:rPr>
          <w:b/>
          <w:sz w:val="24"/>
          <w:szCs w:val="24"/>
          <w:u w:val="single"/>
          <w:lang w:val="uk-UA"/>
        </w:rPr>
        <w:t>4 Відомості про запровадження СМЯ: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09226D">
        <w:rPr>
          <w:sz w:val="24"/>
          <w:szCs w:val="24"/>
          <w:lang w:val="uk-UA"/>
        </w:rPr>
        <w:t>4.1 Якщо СМЯ інтегровано з іншою системою управління, вкажіть, будь-ласка, з якою:</w:t>
      </w:r>
      <w:r w:rsidRPr="0009226D">
        <w:rPr>
          <w:sz w:val="24"/>
          <w:szCs w:val="24"/>
          <w:u w:val="single"/>
          <w:lang w:val="uk-UA"/>
        </w:rPr>
        <w:t xml:space="preserve"> 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4.2 Якщо СМЯ раніше вже була сертифікована, вкажіть, будь-ласка, орган сертифікації, який видав сертифікат, номер, дату і термін дії сертифікату (або надайте його к</w:t>
      </w:r>
      <w:r w:rsidRPr="0009226D">
        <w:rPr>
          <w:sz w:val="24"/>
          <w:szCs w:val="24"/>
          <w:lang w:val="uk-UA"/>
        </w:rPr>
        <w:t>о</w:t>
      </w:r>
      <w:r w:rsidRPr="0009226D">
        <w:rPr>
          <w:sz w:val="24"/>
          <w:szCs w:val="24"/>
          <w:lang w:val="uk-UA"/>
        </w:rPr>
        <w:t xml:space="preserve">пію): 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 xml:space="preserve">4.3 Дата останнього аналізування СМЯ з боку вищого керівництва: 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lang w:val="uk-UA"/>
        </w:rPr>
        <w:t>4.4 Період проведення повного циклу внутрішніх аудитів / Дата останнього внутрішнього а</w:t>
      </w:r>
      <w:r w:rsidRPr="0009226D">
        <w:rPr>
          <w:sz w:val="24"/>
          <w:szCs w:val="24"/>
          <w:lang w:val="uk-UA"/>
        </w:rPr>
        <w:t>у</w:t>
      </w:r>
      <w:r w:rsidRPr="0009226D">
        <w:rPr>
          <w:sz w:val="24"/>
          <w:szCs w:val="24"/>
          <w:lang w:val="uk-UA"/>
        </w:rPr>
        <w:t>диту: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</w:p>
    <w:p w:rsidR="000D103C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Default="000D103C" w:rsidP="000D103C">
      <w:pPr>
        <w:ind w:left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4.5 Інформація щодо того, чи було проведено консультування з питань СМЯ і, якщо так, то ким:</w:t>
      </w:r>
    </w:p>
    <w:p w:rsidR="000D103C" w:rsidRPr="00D61A26" w:rsidRDefault="000D103C" w:rsidP="000D103C">
      <w:pPr>
        <w:ind w:left="600"/>
        <w:jc w:val="both"/>
        <w:rPr>
          <w:sz w:val="24"/>
          <w:szCs w:val="24"/>
          <w:u w:val="single"/>
          <w:lang w:val="uk-UA"/>
        </w:rPr>
      </w:pPr>
      <w:r w:rsidRPr="00D61A26">
        <w:rPr>
          <w:sz w:val="24"/>
          <w:szCs w:val="24"/>
          <w:u w:val="single"/>
          <w:lang w:val="uk-UA"/>
        </w:rPr>
        <w:tab/>
      </w:r>
      <w:r w:rsidRPr="00D61A26"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</w:p>
    <w:p w:rsidR="000D103C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b/>
          <w:sz w:val="24"/>
          <w:szCs w:val="24"/>
          <w:u w:val="single"/>
          <w:lang w:val="uk-UA"/>
        </w:rPr>
        <w:t>5 Відомості за останній рік про наявність та кількість скарг, претензій чи рекламацій замовників і споживачів щодо якості продукції</w:t>
      </w:r>
      <w:r w:rsidRPr="0009226D">
        <w:rPr>
          <w:b/>
          <w:sz w:val="24"/>
          <w:szCs w:val="24"/>
          <w:lang w:val="uk-UA"/>
        </w:rPr>
        <w:t xml:space="preserve"> </w:t>
      </w:r>
      <w:r w:rsidRPr="0009226D">
        <w:rPr>
          <w:sz w:val="24"/>
          <w:szCs w:val="24"/>
          <w:lang w:val="uk-UA"/>
        </w:rPr>
        <w:t>(може надаватися окрема довідка щодо наявності претензій (ре</w:t>
      </w:r>
      <w:r w:rsidRPr="0009226D">
        <w:rPr>
          <w:sz w:val="24"/>
          <w:szCs w:val="24"/>
          <w:lang w:val="uk-UA"/>
        </w:rPr>
        <w:t>к</w:t>
      </w:r>
      <w:r w:rsidRPr="0009226D">
        <w:rPr>
          <w:sz w:val="24"/>
          <w:szCs w:val="24"/>
          <w:lang w:val="uk-UA"/>
        </w:rPr>
        <w:t>ламацій) від споживачів за останній рік):</w:t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  <w:r w:rsidRPr="0009226D">
        <w:rPr>
          <w:sz w:val="24"/>
          <w:szCs w:val="24"/>
          <w:u w:val="single"/>
          <w:lang w:val="uk-UA"/>
        </w:rPr>
        <w:tab/>
      </w:r>
    </w:p>
    <w:p w:rsidR="000D103C" w:rsidRPr="0009226D" w:rsidRDefault="000D103C" w:rsidP="000D103C">
      <w:pPr>
        <w:ind w:left="600"/>
        <w:jc w:val="both"/>
        <w:rPr>
          <w:sz w:val="24"/>
          <w:szCs w:val="24"/>
          <w:lang w:val="uk-UA"/>
        </w:rPr>
      </w:pPr>
    </w:p>
    <w:p w:rsidR="000D103C" w:rsidRPr="0009226D" w:rsidRDefault="000D103C" w:rsidP="000D103C">
      <w:pPr>
        <w:ind w:left="600"/>
        <w:jc w:val="both"/>
        <w:rPr>
          <w:b/>
          <w:sz w:val="24"/>
          <w:szCs w:val="24"/>
          <w:u w:val="single"/>
          <w:lang w:val="uk-UA"/>
        </w:rPr>
      </w:pPr>
      <w:r w:rsidRPr="0009226D">
        <w:rPr>
          <w:b/>
          <w:sz w:val="24"/>
          <w:szCs w:val="24"/>
          <w:u w:val="single"/>
          <w:lang w:val="uk-UA"/>
        </w:rPr>
        <w:t>6 Відомості про документацію СМЯ (див. таблицю1):</w:t>
      </w:r>
    </w:p>
    <w:p w:rsidR="000D103C" w:rsidRPr="00F93599" w:rsidRDefault="000D103C" w:rsidP="000D103C">
      <w:pPr>
        <w:ind w:left="600"/>
        <w:jc w:val="both"/>
        <w:rPr>
          <w:b/>
          <w:u w:val="single"/>
          <w:lang w:val="uk-UA"/>
        </w:rPr>
      </w:pPr>
    </w:p>
    <w:p w:rsidR="000D103C" w:rsidRPr="00F93599" w:rsidRDefault="000D103C" w:rsidP="000D103C">
      <w:pPr>
        <w:rPr>
          <w:lang w:val="uk-UA"/>
        </w:rPr>
      </w:pPr>
      <w:r w:rsidRPr="00F93599">
        <w:rPr>
          <w:lang w:val="uk-UA"/>
        </w:rPr>
        <w:t>Таблиця 1 – Відомості про документацію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900"/>
        <w:gridCol w:w="1720"/>
        <w:gridCol w:w="600"/>
        <w:gridCol w:w="425"/>
        <w:gridCol w:w="1136"/>
        <w:gridCol w:w="1867"/>
        <w:gridCol w:w="2206"/>
        <w:gridCol w:w="1260"/>
      </w:tblGrid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6" w:type="dxa"/>
            <w:gridSpan w:val="3"/>
            <w:vAlign w:val="center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ДСТУ ISO 9001:2015</w:t>
            </w:r>
          </w:p>
        </w:tc>
        <w:tc>
          <w:tcPr>
            <w:tcW w:w="2161" w:type="dxa"/>
            <w:gridSpan w:val="3"/>
            <w:vAlign w:val="center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Документ СМЯ</w:t>
            </w:r>
          </w:p>
        </w:tc>
        <w:tc>
          <w:tcPr>
            <w:tcW w:w="1867" w:type="dxa"/>
            <w:vMerge w:val="restart"/>
            <w:vAlign w:val="center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 xml:space="preserve">Документи, які </w:t>
            </w:r>
            <w:r w:rsidRPr="00F93599">
              <w:rPr>
                <w:lang w:val="uk-UA"/>
              </w:rPr>
              <w:lastRenderedPageBreak/>
              <w:t>потрі</w:t>
            </w:r>
            <w:r w:rsidRPr="00F93599">
              <w:rPr>
                <w:lang w:val="uk-UA"/>
              </w:rPr>
              <w:t>б</w:t>
            </w:r>
            <w:r w:rsidRPr="00F93599">
              <w:rPr>
                <w:lang w:val="uk-UA"/>
              </w:rPr>
              <w:t>но надати до Органу з сертиф</w:t>
            </w:r>
            <w:r w:rsidRPr="00F93599">
              <w:rPr>
                <w:lang w:val="uk-UA"/>
              </w:rPr>
              <w:t>і</w:t>
            </w:r>
            <w:r w:rsidRPr="00F93599">
              <w:rPr>
                <w:lang w:val="uk-UA"/>
              </w:rPr>
              <w:t>кації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</w:tcBorders>
            <w:vAlign w:val="center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t xml:space="preserve">Позначення та назва </w:t>
            </w:r>
            <w:r w:rsidRPr="00F93599">
              <w:rPr>
                <w:lang w:val="uk-UA"/>
              </w:rPr>
              <w:lastRenderedPageBreak/>
              <w:t>відповідного док</w:t>
            </w:r>
            <w:r w:rsidRPr="00F93599">
              <w:rPr>
                <w:lang w:val="uk-UA"/>
              </w:rPr>
              <w:t>у</w:t>
            </w:r>
            <w:r w:rsidRPr="00F93599">
              <w:rPr>
                <w:lang w:val="uk-UA"/>
              </w:rPr>
              <w:t>менту СМЯ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0D103C" w:rsidRPr="00F93599" w:rsidRDefault="000D103C" w:rsidP="00764AAA">
            <w:pPr>
              <w:ind w:left="-72" w:right="-108"/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t>Відповідальн</w:t>
            </w:r>
            <w:r w:rsidRPr="00F93599">
              <w:rPr>
                <w:lang w:val="uk-UA"/>
              </w:rPr>
              <w:lastRenderedPageBreak/>
              <w:t>ий підро</w:t>
            </w:r>
            <w:r w:rsidRPr="00F93599">
              <w:rPr>
                <w:lang w:val="uk-UA"/>
              </w:rPr>
              <w:t>з</w:t>
            </w:r>
            <w:r w:rsidRPr="00F93599">
              <w:rPr>
                <w:lang w:val="uk-UA"/>
              </w:rPr>
              <w:t>діл  (або ос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ба)</w:t>
            </w: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06" w:type="dxa"/>
            <w:gridSpan w:val="2"/>
            <w:vMerge w:val="restart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t>№ пункту ДСТУ</w:t>
            </w:r>
          </w:p>
        </w:tc>
        <w:tc>
          <w:tcPr>
            <w:tcW w:w="1720" w:type="dxa"/>
            <w:vMerge w:val="restart"/>
          </w:tcPr>
          <w:p w:rsidR="000D103C" w:rsidRPr="00F93599" w:rsidRDefault="000D103C" w:rsidP="00764AAA">
            <w:pPr>
              <w:pStyle w:val="2"/>
              <w:spacing w:before="0" w:after="0"/>
              <w:ind w:left="-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F93599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або зміст пункту</w:t>
            </w:r>
          </w:p>
        </w:tc>
        <w:tc>
          <w:tcPr>
            <w:tcW w:w="1025" w:type="dxa"/>
            <w:gridSpan w:val="2"/>
          </w:tcPr>
          <w:p w:rsidR="000D103C" w:rsidRPr="00F93599" w:rsidRDefault="000D103C" w:rsidP="00764AAA">
            <w:pPr>
              <w:ind w:right="-46"/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Розроблений</w:t>
            </w:r>
          </w:p>
        </w:tc>
        <w:tc>
          <w:tcPr>
            <w:tcW w:w="1136" w:type="dxa"/>
            <w:vMerge w:val="restart"/>
            <w:vAlign w:val="center"/>
          </w:tcPr>
          <w:p w:rsidR="000D103C" w:rsidRDefault="000D103C" w:rsidP="00764AAA">
            <w:pPr>
              <w:ind w:left="-38" w:right="-87"/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 xml:space="preserve">Надається для </w:t>
            </w:r>
            <w:proofErr w:type="spellStart"/>
            <w:r w:rsidRPr="00F93599">
              <w:rPr>
                <w:lang w:val="uk-UA"/>
              </w:rPr>
              <w:t>поп</w:t>
            </w:r>
            <w:r w:rsidRPr="00F93599">
              <w:rPr>
                <w:lang w:val="uk-UA"/>
              </w:rPr>
              <w:t>е</w:t>
            </w:r>
            <w:r w:rsidRPr="00F93599">
              <w:rPr>
                <w:lang w:val="uk-UA"/>
              </w:rPr>
              <w:t>реднь</w:t>
            </w:r>
            <w:proofErr w:type="spellEnd"/>
          </w:p>
          <w:p w:rsidR="000D103C" w:rsidRPr="00F93599" w:rsidRDefault="000D103C" w:rsidP="00764AAA">
            <w:pPr>
              <w:ind w:left="-38" w:right="-87"/>
              <w:jc w:val="center"/>
              <w:rPr>
                <w:lang w:val="uk-UA"/>
              </w:rPr>
            </w:pPr>
            <w:proofErr w:type="spellStart"/>
            <w:r w:rsidRPr="00F93599">
              <w:rPr>
                <w:lang w:val="uk-UA"/>
              </w:rPr>
              <w:t>ого</w:t>
            </w:r>
            <w:proofErr w:type="spellEnd"/>
            <w:r w:rsidRPr="00F93599">
              <w:rPr>
                <w:lang w:val="uk-UA"/>
              </w:rPr>
              <w:t xml:space="preserve"> оцінюва</w:t>
            </w:r>
            <w:r w:rsidRPr="00F93599">
              <w:rPr>
                <w:lang w:val="uk-UA"/>
              </w:rPr>
              <w:t>н</w:t>
            </w:r>
            <w:r w:rsidRPr="00F93599">
              <w:rPr>
                <w:lang w:val="uk-UA"/>
              </w:rPr>
              <w:t>ня</w:t>
            </w:r>
          </w:p>
        </w:tc>
        <w:tc>
          <w:tcPr>
            <w:tcW w:w="1867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2206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6" w:type="dxa"/>
            <w:gridSpan w:val="2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720" w:type="dxa"/>
            <w:vMerge/>
          </w:tcPr>
          <w:p w:rsidR="000D103C" w:rsidRPr="00F93599" w:rsidRDefault="000D103C" w:rsidP="00764AAA">
            <w:pPr>
              <w:ind w:left="-8"/>
              <w:jc w:val="center"/>
              <w:rPr>
                <w:lang w:val="uk-UA"/>
              </w:rPr>
            </w:pP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так</w:t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ні</w:t>
            </w:r>
          </w:p>
        </w:tc>
        <w:tc>
          <w:tcPr>
            <w:tcW w:w="1136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2206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4.1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lang w:val="uk-UA"/>
              </w:rPr>
              <w:t>Визначення, моніторинг та крит</w:t>
            </w:r>
            <w:r w:rsidRPr="00F93599">
              <w:rPr>
                <w:lang w:val="uk-UA"/>
              </w:rPr>
              <w:t>и</w:t>
            </w:r>
            <w:r w:rsidRPr="00F93599">
              <w:rPr>
                <w:lang w:val="uk-UA"/>
              </w:rPr>
              <w:t xml:space="preserve">чне аналізування інформації про зовнішнє та внутрішнє </w:t>
            </w:r>
            <w:r w:rsidRPr="00F93599">
              <w:rPr>
                <w:bCs/>
                <w:lang w:val="uk-UA"/>
              </w:rPr>
              <w:t>серед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вище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внутрішніх та зовнішніх чинників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4.2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lang w:val="uk-UA"/>
              </w:rPr>
              <w:t>Визначення, моніторинг та крит</w:t>
            </w:r>
            <w:r w:rsidRPr="00F93599">
              <w:rPr>
                <w:lang w:val="uk-UA"/>
              </w:rPr>
              <w:t>и</w:t>
            </w:r>
            <w:r w:rsidRPr="00F93599">
              <w:rPr>
                <w:lang w:val="uk-UA"/>
              </w:rPr>
              <w:t>чне аналізування інформації про зацікавлені сторони та їхні в</w:t>
            </w:r>
            <w:r w:rsidRPr="00F93599">
              <w:rPr>
                <w:lang w:val="uk-UA"/>
              </w:rPr>
              <w:t>и</w:t>
            </w:r>
            <w:r w:rsidRPr="00F93599">
              <w:rPr>
                <w:lang w:val="uk-UA"/>
              </w:rPr>
              <w:t>моги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визначення зацікавлених сторін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4.3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>Сфера застос</w:t>
            </w:r>
            <w:r w:rsidRPr="00F93599">
              <w:rPr>
                <w:bCs/>
                <w:lang w:val="uk-UA"/>
              </w:rPr>
              <w:t>у</w:t>
            </w:r>
            <w:r w:rsidRPr="00F93599">
              <w:rPr>
                <w:bCs/>
                <w:lang w:val="uk-UA"/>
              </w:rPr>
              <w:t>вання системи управління якістю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 про сферу застос</w:t>
            </w:r>
            <w:r w:rsidRPr="00F93599">
              <w:rPr>
                <w:lang w:val="uk-UA"/>
              </w:rPr>
              <w:t>у</w:t>
            </w:r>
            <w:r w:rsidRPr="00F93599">
              <w:rPr>
                <w:lang w:val="uk-UA"/>
              </w:rPr>
              <w:t>вання СМЯ, що включає охоплені види продукції та п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слуг, а також обґрунтування незастосува</w:t>
            </w:r>
            <w:r w:rsidRPr="00F93599">
              <w:rPr>
                <w:lang w:val="uk-UA"/>
              </w:rPr>
              <w:t>н</w:t>
            </w:r>
            <w:r w:rsidRPr="00F93599">
              <w:rPr>
                <w:lang w:val="uk-UA"/>
              </w:rPr>
              <w:t>ня будь-якої вимоги станда</w:t>
            </w:r>
            <w:r w:rsidRPr="00F93599">
              <w:rPr>
                <w:lang w:val="uk-UA"/>
              </w:rPr>
              <w:t>р</w:t>
            </w:r>
            <w:r w:rsidRPr="00F93599">
              <w:rPr>
                <w:lang w:val="uk-UA"/>
              </w:rPr>
              <w:t>ту.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4.4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lang w:val="uk-UA"/>
              </w:rPr>
              <w:t>Визначення проц</w:t>
            </w:r>
            <w:r w:rsidRPr="00F93599">
              <w:rPr>
                <w:lang w:val="uk-UA"/>
              </w:rPr>
              <w:t>е</w:t>
            </w:r>
            <w:r w:rsidRPr="00F93599">
              <w:rPr>
                <w:lang w:val="uk-UA"/>
              </w:rPr>
              <w:t>сів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tabs>
                <w:tab w:val="left" w:pos="1755"/>
              </w:tabs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 про пр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цеси, охоплені СМЯ.</w:t>
            </w:r>
          </w:p>
          <w:p w:rsidR="000D103C" w:rsidRPr="00F93599" w:rsidRDefault="000D103C" w:rsidP="00764AAA">
            <w:pPr>
              <w:tabs>
                <w:tab w:val="left" w:pos="1755"/>
              </w:tabs>
              <w:rPr>
                <w:lang w:val="uk-UA"/>
              </w:rPr>
            </w:pPr>
          </w:p>
          <w:p w:rsidR="000D103C" w:rsidRPr="00F93599" w:rsidRDefault="000D103C" w:rsidP="00764AAA">
            <w:pPr>
              <w:tabs>
                <w:tab w:val="left" w:pos="1755"/>
              </w:tabs>
              <w:rPr>
                <w:lang w:val="uk-UA"/>
              </w:rPr>
            </w:pPr>
          </w:p>
          <w:p w:rsidR="000D103C" w:rsidRPr="00F93599" w:rsidRDefault="000D103C" w:rsidP="00764AAA">
            <w:pPr>
              <w:tabs>
                <w:tab w:val="left" w:pos="1755"/>
              </w:tabs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інформація, необхі</w:t>
            </w:r>
            <w:r w:rsidRPr="00F93599">
              <w:rPr>
                <w:lang w:val="uk-UA"/>
              </w:rPr>
              <w:t>д</w:t>
            </w:r>
            <w:r w:rsidRPr="00F93599">
              <w:rPr>
                <w:lang w:val="uk-UA"/>
              </w:rPr>
              <w:t xml:space="preserve">на для </w:t>
            </w:r>
            <w:proofErr w:type="spellStart"/>
            <w:r w:rsidRPr="00F93599">
              <w:rPr>
                <w:lang w:val="uk-UA"/>
              </w:rPr>
              <w:t>функціювання</w:t>
            </w:r>
            <w:proofErr w:type="spellEnd"/>
            <w:r w:rsidRPr="00F93599">
              <w:rPr>
                <w:lang w:val="uk-UA"/>
              </w:rPr>
              <w:t xml:space="preserve"> кожного процесу.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5.1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Лідерство та з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бов’язання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5.2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Політика у сфері якості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 про пол</w:t>
            </w:r>
            <w:r w:rsidRPr="00F93599">
              <w:rPr>
                <w:lang w:val="uk-UA"/>
              </w:rPr>
              <w:t>і</w:t>
            </w:r>
            <w:r w:rsidRPr="00F93599">
              <w:rPr>
                <w:lang w:val="uk-UA"/>
              </w:rPr>
              <w:t>тику в сфері якості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5.3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Посади, обов’язки та повноваження в м</w:t>
            </w:r>
            <w:r w:rsidRPr="00F93599">
              <w:rPr>
                <w:bCs/>
                <w:lang w:val="uk-UA"/>
              </w:rPr>
              <w:t>е</w:t>
            </w:r>
            <w:r w:rsidRPr="00F93599">
              <w:rPr>
                <w:bCs/>
                <w:lang w:val="uk-UA"/>
              </w:rPr>
              <w:t>жах організації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6.1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Дії стосовно ризиків і можл</w:t>
            </w:r>
            <w:r w:rsidRPr="00F93599">
              <w:rPr>
                <w:bCs/>
                <w:lang w:val="uk-UA"/>
              </w:rPr>
              <w:t>и</w:t>
            </w:r>
            <w:r w:rsidRPr="00F93599">
              <w:rPr>
                <w:bCs/>
                <w:lang w:val="uk-UA"/>
              </w:rPr>
              <w:t>востей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</w:t>
            </w:r>
            <w:r w:rsidRPr="00F93599">
              <w:rPr>
                <w:bCs/>
                <w:lang w:val="uk-UA"/>
              </w:rPr>
              <w:t>стосовно ризиків і можл</w:t>
            </w:r>
            <w:r w:rsidRPr="00F93599">
              <w:rPr>
                <w:bCs/>
                <w:lang w:val="uk-UA"/>
              </w:rPr>
              <w:t>и</w:t>
            </w:r>
            <w:r w:rsidRPr="00F93599">
              <w:rPr>
                <w:bCs/>
                <w:lang w:val="uk-UA"/>
              </w:rPr>
              <w:t>востей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6.2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Цілі у сфері якості та план</w:t>
            </w:r>
            <w:r w:rsidRPr="00F93599">
              <w:rPr>
                <w:bCs/>
                <w:lang w:val="uk-UA"/>
              </w:rPr>
              <w:t>у</w:t>
            </w:r>
            <w:r w:rsidRPr="00F93599">
              <w:rPr>
                <w:bCs/>
                <w:lang w:val="uk-UA"/>
              </w:rPr>
              <w:t>вання дій для їх досягнення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 щодо цілей у сфері якості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6.3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Планування змін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7.1.1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lang w:val="uk-UA"/>
              </w:rPr>
              <w:t>Визначення та з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 xml:space="preserve">безпечення </w:t>
            </w:r>
            <w:r w:rsidRPr="00F93599">
              <w:rPr>
                <w:lang w:val="uk-UA"/>
              </w:rPr>
              <w:lastRenderedPageBreak/>
              <w:t>наявності ресу</w:t>
            </w:r>
            <w:r w:rsidRPr="00F93599">
              <w:rPr>
                <w:lang w:val="uk-UA"/>
              </w:rPr>
              <w:t>р</w:t>
            </w:r>
            <w:r w:rsidRPr="00F93599">
              <w:rPr>
                <w:lang w:val="uk-UA"/>
              </w:rPr>
              <w:t>сів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t>7.1.2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>Людські ресурси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7.1.3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>Інфраструктура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7.1.4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 xml:space="preserve">Середовище для </w:t>
            </w:r>
            <w:proofErr w:type="spellStart"/>
            <w:r w:rsidRPr="00F93599">
              <w:rPr>
                <w:bCs/>
                <w:lang w:val="uk-UA"/>
              </w:rPr>
              <w:t>функціювання</w:t>
            </w:r>
            <w:proofErr w:type="spellEnd"/>
            <w:r w:rsidRPr="00F93599">
              <w:rPr>
                <w:bCs/>
                <w:lang w:val="uk-UA"/>
              </w:rPr>
              <w:t xml:space="preserve"> процесів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7.1.5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Ресурси для моніторингу та вимірювання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</w:t>
            </w:r>
            <w:r>
              <w:rPr>
                <w:bCs/>
                <w:lang w:val="uk-UA"/>
              </w:rPr>
              <w:t>р</w:t>
            </w:r>
            <w:r w:rsidRPr="00F93599">
              <w:rPr>
                <w:bCs/>
                <w:lang w:val="uk-UA"/>
              </w:rPr>
              <w:t>есурс</w:t>
            </w:r>
            <w:r>
              <w:rPr>
                <w:bCs/>
                <w:lang w:val="uk-UA"/>
              </w:rPr>
              <w:t>ів</w:t>
            </w:r>
            <w:r w:rsidRPr="00F93599">
              <w:rPr>
                <w:bCs/>
                <w:lang w:val="uk-UA"/>
              </w:rPr>
              <w:t xml:space="preserve"> для моніторингу та вимірювання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7.1.6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Знання організації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знання організації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Компетентність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компетентності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Обізнаність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7.4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Інформування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7.5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Задокументована інформація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Планування та ко</w:t>
            </w:r>
            <w:r w:rsidRPr="00F93599">
              <w:rPr>
                <w:bCs/>
                <w:lang w:val="uk-UA"/>
              </w:rPr>
              <w:t>н</w:t>
            </w:r>
            <w:r w:rsidRPr="00F93599">
              <w:rPr>
                <w:bCs/>
                <w:lang w:val="uk-UA"/>
              </w:rPr>
              <w:t>троль операційної діяльності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інформація, необхі</w:t>
            </w:r>
            <w:r w:rsidRPr="00F93599">
              <w:rPr>
                <w:lang w:val="uk-UA"/>
              </w:rPr>
              <w:t>д</w:t>
            </w:r>
            <w:r w:rsidRPr="00F93599">
              <w:rPr>
                <w:lang w:val="uk-UA"/>
              </w:rPr>
              <w:t xml:space="preserve">на для виконання 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пераційних процесів (пр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цесів, необхідних для випуску продукції та надання по</w:t>
            </w:r>
            <w:r w:rsidRPr="00F93599">
              <w:rPr>
                <w:lang w:val="uk-UA"/>
              </w:rPr>
              <w:t>с</w:t>
            </w:r>
            <w:r w:rsidRPr="00F93599">
              <w:rPr>
                <w:lang w:val="uk-UA"/>
              </w:rPr>
              <w:t>луг)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Вимоги щодо продукції та п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слуг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Нормативні докуме</w:t>
            </w:r>
            <w:r w:rsidRPr="00F93599">
              <w:rPr>
                <w:lang w:val="uk-UA"/>
              </w:rPr>
              <w:t>н</w:t>
            </w:r>
            <w:r w:rsidRPr="00F93599">
              <w:rPr>
                <w:lang w:val="uk-UA"/>
              </w:rPr>
              <w:t>ти, що встановлюють вимоги до пр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дукції та послуг (за виня</w:t>
            </w:r>
            <w:r w:rsidRPr="00F93599">
              <w:rPr>
                <w:lang w:val="uk-UA"/>
              </w:rPr>
              <w:t>т</w:t>
            </w:r>
            <w:r w:rsidRPr="00F93599">
              <w:rPr>
                <w:lang w:val="uk-UA"/>
              </w:rPr>
              <w:t>ком ДСТУ, ГОСТ) (див. п. 3.3)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Проектування та розробляння продукції та п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слуг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п</w:t>
            </w:r>
            <w:r w:rsidRPr="00F93599">
              <w:rPr>
                <w:bCs/>
                <w:lang w:val="uk-UA"/>
              </w:rPr>
              <w:t>роектування та розробляння продукції та п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слуг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8.4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Контроль над</w:t>
            </w:r>
            <w:r w:rsidRPr="00F93599">
              <w:rPr>
                <w:bCs/>
                <w:lang w:val="uk-UA"/>
              </w:rPr>
              <w:t>а</w:t>
            </w:r>
            <w:r w:rsidRPr="00F93599">
              <w:rPr>
                <w:bCs/>
                <w:lang w:val="uk-UA"/>
              </w:rPr>
              <w:t>ваних ззовні процесів, продукції та п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слуг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</w:t>
            </w:r>
            <w:r>
              <w:rPr>
                <w:bCs/>
                <w:lang w:val="uk-UA"/>
              </w:rPr>
              <w:t>к</w:t>
            </w:r>
            <w:r w:rsidRPr="00F93599">
              <w:rPr>
                <w:bCs/>
                <w:lang w:val="uk-UA"/>
              </w:rPr>
              <w:t>онтрол</w:t>
            </w:r>
            <w:r>
              <w:rPr>
                <w:bCs/>
                <w:lang w:val="uk-UA"/>
              </w:rPr>
              <w:t xml:space="preserve">ю процесів </w:t>
            </w:r>
            <w:r w:rsidRPr="00F93599">
              <w:rPr>
                <w:bCs/>
                <w:lang w:val="uk-UA"/>
              </w:rPr>
              <w:t>ззовні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8.5.1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shd w:val="clear" w:color="auto" w:fill="FFFFFF"/>
              <w:tabs>
                <w:tab w:val="left" w:pos="763"/>
              </w:tabs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>Контроль вигото</w:t>
            </w:r>
            <w:r w:rsidRPr="00F93599">
              <w:rPr>
                <w:bCs/>
                <w:lang w:val="uk-UA"/>
              </w:rPr>
              <w:t>в</w:t>
            </w:r>
            <w:r w:rsidRPr="00F93599">
              <w:rPr>
                <w:bCs/>
                <w:lang w:val="uk-UA"/>
              </w:rPr>
              <w:t>ляння продукції та н</w:t>
            </w:r>
            <w:r w:rsidRPr="00F93599">
              <w:rPr>
                <w:bCs/>
                <w:lang w:val="uk-UA"/>
              </w:rPr>
              <w:t>а</w:t>
            </w:r>
            <w:r w:rsidRPr="00F93599">
              <w:rPr>
                <w:bCs/>
                <w:lang w:val="uk-UA"/>
              </w:rPr>
              <w:t>дання послуг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shd w:val="clear" w:color="auto" w:fill="FFFFFF"/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інформація, яка визначає характер</w:t>
            </w:r>
            <w:r w:rsidRPr="00F93599">
              <w:rPr>
                <w:lang w:val="uk-UA"/>
              </w:rPr>
              <w:t>и</w:t>
            </w:r>
            <w:r w:rsidRPr="00F93599">
              <w:rPr>
                <w:lang w:val="uk-UA"/>
              </w:rPr>
              <w:t>стики продукції, яку виготовлятимуть, послуг, які надават</w:t>
            </w:r>
            <w:r w:rsidRPr="00F93599">
              <w:rPr>
                <w:lang w:val="uk-UA"/>
              </w:rPr>
              <w:t>и</w:t>
            </w:r>
            <w:r w:rsidRPr="00F93599">
              <w:rPr>
                <w:lang w:val="uk-UA"/>
              </w:rPr>
              <w:t>муть, або робіт, які виконуват</w:t>
            </w:r>
            <w:r w:rsidRPr="00F93599">
              <w:rPr>
                <w:lang w:val="uk-UA"/>
              </w:rPr>
              <w:t>и</w:t>
            </w:r>
            <w:r w:rsidRPr="00F93599">
              <w:rPr>
                <w:lang w:val="uk-UA"/>
              </w:rPr>
              <w:t>муть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8.5.2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shd w:val="clear" w:color="auto" w:fill="FFFFFF"/>
              <w:tabs>
                <w:tab w:val="left" w:pos="763"/>
              </w:tabs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 xml:space="preserve">Ідентифікація та </w:t>
            </w:r>
            <w:proofErr w:type="spellStart"/>
            <w:r w:rsidRPr="00F93599">
              <w:rPr>
                <w:bCs/>
                <w:lang w:val="uk-UA"/>
              </w:rPr>
              <w:t>простежуваність</w:t>
            </w:r>
            <w:proofErr w:type="spellEnd"/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8.5.3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 xml:space="preserve">Власність замовників або зовнішніх </w:t>
            </w:r>
            <w:r w:rsidRPr="00F93599">
              <w:rPr>
                <w:bCs/>
                <w:lang w:val="uk-UA"/>
              </w:rPr>
              <w:lastRenderedPageBreak/>
              <w:t>постачальників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lastRenderedPageBreak/>
              <w:t>8.5.4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Збереження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8.5.5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Діяльність після п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стачання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8.5.6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Контроль змін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8.6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shd w:val="clear" w:color="auto" w:fill="FFFFFF"/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>Випуск продукції та п</w:t>
            </w:r>
            <w:r w:rsidRPr="00F93599">
              <w:rPr>
                <w:bCs/>
                <w:lang w:val="uk-UA"/>
              </w:rPr>
              <w:t>о</w:t>
            </w:r>
            <w:r w:rsidRPr="00F93599">
              <w:rPr>
                <w:bCs/>
                <w:lang w:val="uk-UA"/>
              </w:rPr>
              <w:t>слуг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випуску продукції та послуг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8.7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Контроль невідповідних виходів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</w:t>
            </w:r>
            <w:r>
              <w:rPr>
                <w:bCs/>
                <w:lang w:val="uk-UA"/>
              </w:rPr>
              <w:t>к</w:t>
            </w:r>
            <w:r w:rsidRPr="00F93599">
              <w:rPr>
                <w:bCs/>
                <w:lang w:val="uk-UA"/>
              </w:rPr>
              <w:t>онтрол</w:t>
            </w:r>
            <w:r>
              <w:rPr>
                <w:bCs/>
                <w:lang w:val="uk-UA"/>
              </w:rPr>
              <w:t>ю</w:t>
            </w:r>
            <w:r w:rsidRPr="00F93599">
              <w:rPr>
                <w:bCs/>
                <w:lang w:val="uk-UA"/>
              </w:rPr>
              <w:t xml:space="preserve"> невідповідних виходів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9.1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Моніторинг, вимірювання, аналізування та оцінювання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</w:t>
            </w:r>
            <w:proofErr w:type="spellStart"/>
            <w:r>
              <w:rPr>
                <w:bCs/>
                <w:lang w:val="uk-UA"/>
              </w:rPr>
              <w:t>м</w:t>
            </w:r>
            <w:r w:rsidRPr="00F93599">
              <w:rPr>
                <w:bCs/>
                <w:lang w:val="uk-UA"/>
              </w:rPr>
              <w:t>оніторинг</w:t>
            </w:r>
            <w:r>
              <w:rPr>
                <w:bCs/>
                <w:lang w:val="uk-UA"/>
              </w:rPr>
              <w:t>а</w:t>
            </w:r>
            <w:proofErr w:type="spellEnd"/>
            <w:r w:rsidRPr="00F93599">
              <w:rPr>
                <w:bCs/>
                <w:lang w:val="uk-UA"/>
              </w:rPr>
              <w:t>, вимірювання, аналізування та оцінювання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9.2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Внутрішній аудит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 - доказ вик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нання програми аудиту та результатів а</w:t>
            </w:r>
            <w:r w:rsidRPr="00F93599">
              <w:rPr>
                <w:lang w:val="uk-UA"/>
              </w:rPr>
              <w:t>у</w:t>
            </w:r>
            <w:r w:rsidRPr="00F93599">
              <w:rPr>
                <w:lang w:val="uk-UA"/>
              </w:rPr>
              <w:t>диту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9.3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shd w:val="clear" w:color="auto" w:fill="FFFFFF"/>
              <w:ind w:left="-8"/>
              <w:rPr>
                <w:lang w:val="uk-UA"/>
              </w:rPr>
            </w:pPr>
            <w:r w:rsidRPr="00F93599">
              <w:rPr>
                <w:bCs/>
                <w:lang w:val="uk-UA"/>
              </w:rPr>
              <w:t>Критичне аналізування сист</w:t>
            </w:r>
            <w:r w:rsidRPr="00F93599">
              <w:rPr>
                <w:bCs/>
                <w:lang w:val="uk-UA"/>
              </w:rPr>
              <w:t>е</w:t>
            </w:r>
            <w:r w:rsidRPr="00F93599">
              <w:rPr>
                <w:bCs/>
                <w:lang w:val="uk-UA"/>
              </w:rPr>
              <w:t>ми управління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 - доказ результатів критичн</w:t>
            </w:r>
            <w:r w:rsidRPr="00F93599">
              <w:rPr>
                <w:lang w:val="uk-UA"/>
              </w:rPr>
              <w:t>о</w:t>
            </w:r>
            <w:r w:rsidRPr="00F93599">
              <w:rPr>
                <w:lang w:val="uk-UA"/>
              </w:rPr>
              <w:t>го аналізування СМЯ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t>10</w:t>
            </w: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  <w:r w:rsidRPr="00F93599">
              <w:rPr>
                <w:bCs/>
                <w:lang w:val="uk-UA"/>
              </w:rPr>
              <w:t>Поліпшування. Невідповідності і коригувальні дії</w:t>
            </w: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Wingdings" w:char="0078"/>
            </w: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Задокументов</w:t>
            </w:r>
            <w:r w:rsidRPr="00F93599">
              <w:rPr>
                <w:lang w:val="uk-UA"/>
              </w:rPr>
              <w:t>а</w:t>
            </w:r>
            <w:r w:rsidRPr="00F93599">
              <w:rPr>
                <w:lang w:val="uk-UA"/>
              </w:rPr>
              <w:t>на інформація</w:t>
            </w:r>
            <w:r>
              <w:rPr>
                <w:lang w:val="uk-UA"/>
              </w:rPr>
              <w:t xml:space="preserve"> щодо невідповідностей і коригувальних дій.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  <w:r w:rsidRPr="00F93599">
              <w:rPr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93599">
              <w:rPr>
                <w:lang w:val="uk-UA"/>
              </w:rPr>
              <w:instrText xml:space="preserve"> FORMCHECKBOX </w:instrText>
            </w:r>
            <w:r w:rsidRPr="00F93599">
              <w:rPr>
                <w:lang w:val="uk-UA"/>
              </w:rPr>
            </w:r>
            <w:r w:rsidRPr="00F93599">
              <w:rPr>
                <w:lang w:val="uk-UA"/>
              </w:rPr>
              <w:fldChar w:fldCharType="end"/>
            </w: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  <w:r w:rsidRPr="00F93599">
              <w:rPr>
                <w:lang w:val="uk-UA"/>
              </w:rPr>
              <w:t>Інші документи СМЯ</w:t>
            </w: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  <w:tr w:rsidR="000D103C" w:rsidRPr="00F93599" w:rsidTr="00764AAA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0"/>
        </w:trPr>
        <w:tc>
          <w:tcPr>
            <w:tcW w:w="90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720" w:type="dxa"/>
          </w:tcPr>
          <w:p w:rsidR="000D103C" w:rsidRPr="00F93599" w:rsidRDefault="000D103C" w:rsidP="00764AAA">
            <w:pPr>
              <w:ind w:left="-8"/>
              <w:rPr>
                <w:bCs/>
                <w:lang w:val="uk-UA"/>
              </w:rPr>
            </w:pPr>
          </w:p>
        </w:tc>
        <w:tc>
          <w:tcPr>
            <w:tcW w:w="600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0D103C" w:rsidRPr="00F93599" w:rsidRDefault="000D103C" w:rsidP="00764AAA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2206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  <w:tc>
          <w:tcPr>
            <w:tcW w:w="1260" w:type="dxa"/>
          </w:tcPr>
          <w:p w:rsidR="000D103C" w:rsidRPr="00F93599" w:rsidRDefault="000D103C" w:rsidP="00764AAA">
            <w:pPr>
              <w:rPr>
                <w:lang w:val="uk-UA"/>
              </w:rPr>
            </w:pPr>
          </w:p>
        </w:tc>
      </w:tr>
    </w:tbl>
    <w:p w:rsidR="000D103C" w:rsidRPr="00F93599" w:rsidRDefault="000D103C" w:rsidP="000D103C">
      <w:pPr>
        <w:ind w:left="540"/>
        <w:rPr>
          <w:b/>
          <w:lang w:val="uk-UA"/>
        </w:rPr>
      </w:pPr>
    </w:p>
    <w:p w:rsidR="000D103C" w:rsidRPr="00F93599" w:rsidRDefault="000D103C" w:rsidP="000D103C">
      <w:pPr>
        <w:ind w:left="540"/>
        <w:jc w:val="both"/>
        <w:rPr>
          <w:b/>
          <w:lang w:val="uk-UA"/>
        </w:rPr>
      </w:pPr>
      <w:r w:rsidRPr="00F93599">
        <w:rPr>
          <w:b/>
          <w:lang w:val="uk-UA"/>
        </w:rPr>
        <w:t xml:space="preserve">Примітки органу сертифікації: </w:t>
      </w:r>
    </w:p>
    <w:p w:rsidR="000D103C" w:rsidRPr="00F93599" w:rsidRDefault="000D103C" w:rsidP="000D103C">
      <w:pPr>
        <w:ind w:left="540"/>
        <w:jc w:val="both"/>
        <w:rPr>
          <w:b/>
          <w:lang w:val="uk-UA"/>
        </w:rPr>
      </w:pPr>
      <w:r w:rsidRPr="00F93599">
        <w:rPr>
          <w:lang w:val="uk-UA"/>
        </w:rPr>
        <w:t xml:space="preserve">1 Відомості про документ СМЯ в графі 3, 4 відмічаються  </w:t>
      </w:r>
      <w:r w:rsidRPr="00F93599">
        <w:rPr>
          <w:lang w:val="uk-UA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Pr="00F93599">
        <w:rPr>
          <w:lang w:val="uk-UA"/>
        </w:rPr>
        <w:instrText xml:space="preserve"> FORMCHECKBOX </w:instrText>
      </w:r>
      <w:r w:rsidRPr="00F93599">
        <w:rPr>
          <w:lang w:val="uk-UA"/>
        </w:rPr>
      </w:r>
      <w:r w:rsidRPr="00F93599">
        <w:rPr>
          <w:lang w:val="uk-UA"/>
        </w:rPr>
        <w:fldChar w:fldCharType="end"/>
      </w:r>
      <w:r w:rsidRPr="00F93599">
        <w:rPr>
          <w:lang w:val="uk-UA"/>
        </w:rPr>
        <w:t>.</w:t>
      </w:r>
    </w:p>
    <w:p w:rsidR="000D103C" w:rsidRPr="00F93599" w:rsidRDefault="000D103C" w:rsidP="000D103C">
      <w:pPr>
        <w:ind w:left="540"/>
        <w:jc w:val="both"/>
        <w:rPr>
          <w:lang w:val="uk-UA" w:eastAsia="ja-JP"/>
        </w:rPr>
      </w:pPr>
      <w:r w:rsidRPr="00F93599">
        <w:rPr>
          <w:lang w:val="uk-UA"/>
        </w:rPr>
        <w:t xml:space="preserve">2 В графі </w:t>
      </w:r>
      <w:r>
        <w:rPr>
          <w:lang w:val="uk-UA"/>
        </w:rPr>
        <w:t>5</w:t>
      </w:r>
      <w:r w:rsidRPr="00F93599">
        <w:rPr>
          <w:lang w:val="uk-UA"/>
        </w:rPr>
        <w:t xml:space="preserve"> вказуються документи, які надаються до органу сертифікації. Документи, позначені </w:t>
      </w:r>
      <w:r w:rsidRPr="00F93599">
        <w:rPr>
          <w:lang w:val="uk-UA"/>
        </w:rPr>
        <w:sym w:font="Wingdings" w:char="F078"/>
      </w:r>
      <w:r w:rsidRPr="00F93599">
        <w:rPr>
          <w:lang w:val="uk-UA"/>
        </w:rPr>
        <w:t xml:space="preserve"> органом сертифікації, надаються обов’язково. Інші докум</w:t>
      </w:r>
      <w:r w:rsidRPr="00F93599">
        <w:rPr>
          <w:lang w:val="uk-UA"/>
        </w:rPr>
        <w:t>е</w:t>
      </w:r>
      <w:r w:rsidRPr="00F93599">
        <w:rPr>
          <w:lang w:val="uk-UA"/>
        </w:rPr>
        <w:t>нти надаються за бажанням організації-заявника.</w:t>
      </w:r>
    </w:p>
    <w:p w:rsidR="000D103C" w:rsidRPr="00F93599" w:rsidRDefault="000D103C" w:rsidP="000D103C">
      <w:pPr>
        <w:pStyle w:val="a3"/>
        <w:ind w:left="540"/>
        <w:jc w:val="both"/>
        <w:rPr>
          <w:szCs w:val="24"/>
          <w:lang w:val="uk-UA"/>
        </w:rPr>
      </w:pPr>
      <w:r w:rsidRPr="00F93599">
        <w:rPr>
          <w:szCs w:val="24"/>
          <w:lang w:val="uk-UA"/>
        </w:rPr>
        <w:t>3 При нестачі місця в графах 6, 7 дані доповнюються в додатку з вказівкою № пун</w:t>
      </w:r>
      <w:r w:rsidRPr="00F93599">
        <w:rPr>
          <w:szCs w:val="24"/>
          <w:lang w:val="uk-UA"/>
        </w:rPr>
        <w:t>к</w:t>
      </w:r>
      <w:r w:rsidRPr="00F93599">
        <w:rPr>
          <w:szCs w:val="24"/>
          <w:lang w:val="uk-UA"/>
        </w:rPr>
        <w:t>ту графи 1, або надається загальний перелік документів СМЯ.</w:t>
      </w:r>
    </w:p>
    <w:p w:rsidR="000D103C" w:rsidRPr="00F93599" w:rsidRDefault="000D103C" w:rsidP="000D103C">
      <w:pPr>
        <w:ind w:left="540"/>
        <w:jc w:val="both"/>
        <w:rPr>
          <w:lang w:val="uk-UA" w:eastAsia="ja-JP"/>
        </w:rPr>
      </w:pPr>
      <w:r w:rsidRPr="00F93599">
        <w:rPr>
          <w:lang w:val="uk-UA" w:eastAsia="ja-JP"/>
        </w:rPr>
        <w:t>4 Орган сертифікації залишає за собою право запросити, при необхідності, додатк</w:t>
      </w:r>
      <w:r w:rsidRPr="00F93599">
        <w:rPr>
          <w:lang w:val="uk-UA" w:eastAsia="ja-JP"/>
        </w:rPr>
        <w:t>о</w:t>
      </w:r>
      <w:r w:rsidRPr="00F93599">
        <w:rPr>
          <w:lang w:val="uk-UA" w:eastAsia="ja-JP"/>
        </w:rPr>
        <w:t>ві документи після розглядання наданої опитувальної анкети.</w:t>
      </w:r>
    </w:p>
    <w:p w:rsidR="000D103C" w:rsidRPr="00F93599" w:rsidRDefault="000D103C" w:rsidP="000D103C">
      <w:pPr>
        <w:ind w:left="540"/>
        <w:jc w:val="both"/>
        <w:rPr>
          <w:lang w:val="uk-UA"/>
        </w:rPr>
      </w:pPr>
    </w:p>
    <w:p w:rsidR="000D103C" w:rsidRPr="00F93599" w:rsidRDefault="000D103C" w:rsidP="000D103C">
      <w:pPr>
        <w:ind w:left="540"/>
        <w:jc w:val="both"/>
        <w:rPr>
          <w:b/>
          <w:u w:val="single"/>
          <w:lang w:val="uk-UA"/>
        </w:rPr>
      </w:pPr>
      <w:r w:rsidRPr="00F93599">
        <w:rPr>
          <w:b/>
          <w:u w:val="single"/>
          <w:lang w:val="uk-UA"/>
        </w:rPr>
        <w:t>7. Пропозиції стосовно:</w:t>
      </w:r>
    </w:p>
    <w:p w:rsidR="000D103C" w:rsidRPr="00F93599" w:rsidRDefault="000D103C" w:rsidP="000D103C">
      <w:pPr>
        <w:ind w:left="540"/>
        <w:jc w:val="both"/>
        <w:rPr>
          <w:lang w:val="uk-UA"/>
        </w:rPr>
      </w:pPr>
      <w:r w:rsidRPr="00F93599">
        <w:rPr>
          <w:lang w:val="uk-UA"/>
        </w:rPr>
        <w:t>- оформлення сертифікату, крім української, ще й іншою мовою _____________________</w:t>
      </w:r>
    </w:p>
    <w:p w:rsidR="000D103C" w:rsidRPr="00F93599" w:rsidRDefault="000D103C" w:rsidP="000D103C">
      <w:pPr>
        <w:ind w:left="540"/>
        <w:jc w:val="both"/>
        <w:rPr>
          <w:b/>
          <w:lang w:val="uk-UA"/>
        </w:rPr>
      </w:pPr>
    </w:p>
    <w:p w:rsidR="000D103C" w:rsidRPr="00F93599" w:rsidRDefault="000D103C" w:rsidP="000D103C">
      <w:pPr>
        <w:ind w:left="540"/>
        <w:rPr>
          <w:b/>
          <w:lang w:val="uk-UA"/>
        </w:rPr>
      </w:pPr>
    </w:p>
    <w:p w:rsidR="000D103C" w:rsidRPr="00F93599" w:rsidRDefault="000D103C" w:rsidP="000D103C">
      <w:pPr>
        <w:ind w:left="540"/>
        <w:rPr>
          <w:b/>
          <w:lang w:val="uk-UA"/>
        </w:rPr>
      </w:pPr>
    </w:p>
    <w:p w:rsidR="000D103C" w:rsidRPr="00F93599" w:rsidRDefault="000D103C" w:rsidP="000D103C">
      <w:pPr>
        <w:ind w:left="540"/>
        <w:rPr>
          <w:b/>
          <w:lang w:val="uk-UA"/>
        </w:rPr>
      </w:pPr>
      <w:r w:rsidRPr="00F93599">
        <w:rPr>
          <w:b/>
          <w:lang w:val="uk-UA"/>
        </w:rPr>
        <w:t xml:space="preserve">Керівник організації </w:t>
      </w:r>
      <w:r w:rsidRPr="00F93599">
        <w:rPr>
          <w:b/>
          <w:lang w:val="uk-UA"/>
        </w:rPr>
        <w:tab/>
      </w:r>
      <w:r w:rsidRPr="00F93599">
        <w:rPr>
          <w:b/>
          <w:lang w:val="uk-UA"/>
        </w:rPr>
        <w:tab/>
      </w:r>
      <w:r w:rsidRPr="00F93599">
        <w:rPr>
          <w:b/>
          <w:lang w:val="uk-UA"/>
        </w:rPr>
        <w:tab/>
      </w:r>
      <w:r w:rsidRPr="00F93599">
        <w:rPr>
          <w:b/>
          <w:u w:val="single"/>
          <w:lang w:val="uk-UA"/>
        </w:rPr>
        <w:tab/>
      </w:r>
      <w:r w:rsidRPr="00F93599">
        <w:rPr>
          <w:b/>
          <w:u w:val="single"/>
          <w:lang w:val="uk-UA"/>
        </w:rPr>
        <w:tab/>
      </w:r>
      <w:r w:rsidRPr="00F93599">
        <w:rPr>
          <w:b/>
          <w:lang w:val="uk-UA"/>
        </w:rPr>
        <w:tab/>
      </w:r>
      <w:r w:rsidRPr="00F93599">
        <w:rPr>
          <w:b/>
          <w:lang w:val="uk-UA"/>
        </w:rPr>
        <w:tab/>
      </w:r>
      <w:r w:rsidRPr="00F93599">
        <w:rPr>
          <w:b/>
          <w:lang w:val="uk-UA"/>
        </w:rPr>
        <w:tab/>
      </w:r>
      <w:r w:rsidRPr="00F93599">
        <w:rPr>
          <w:b/>
          <w:u w:val="single"/>
          <w:lang w:val="uk-UA"/>
        </w:rPr>
        <w:tab/>
      </w:r>
      <w:r w:rsidRPr="00F93599">
        <w:rPr>
          <w:b/>
          <w:u w:val="single"/>
          <w:lang w:val="uk-UA"/>
        </w:rPr>
        <w:tab/>
      </w:r>
    </w:p>
    <w:p w:rsidR="000D103C" w:rsidRPr="00F93599" w:rsidRDefault="000D103C" w:rsidP="000D103C">
      <w:pPr>
        <w:ind w:left="540"/>
        <w:rPr>
          <w:lang w:val="uk-UA"/>
        </w:rPr>
      </w:pP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  <w:t xml:space="preserve">   </w:t>
      </w:r>
      <w:r>
        <w:rPr>
          <w:lang w:val="uk-UA"/>
        </w:rPr>
        <w:t xml:space="preserve">     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(ПІБ)</w:t>
      </w:r>
    </w:p>
    <w:p w:rsidR="000D103C" w:rsidRPr="00F93599" w:rsidRDefault="000D103C" w:rsidP="000D103C">
      <w:pPr>
        <w:ind w:left="540"/>
        <w:rPr>
          <w:lang w:val="uk-UA"/>
        </w:rPr>
      </w:pPr>
    </w:p>
    <w:p w:rsidR="000D103C" w:rsidRPr="006130B8" w:rsidRDefault="000D103C" w:rsidP="000D103C">
      <w:pPr>
        <w:ind w:left="540"/>
        <w:rPr>
          <w:lang w:val="uk-UA"/>
        </w:rPr>
      </w:pPr>
      <w:r w:rsidRPr="00F93599">
        <w:rPr>
          <w:lang w:val="uk-UA"/>
        </w:rPr>
        <w:t xml:space="preserve">МП </w:t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</w:r>
      <w:r w:rsidRPr="00F93599">
        <w:rPr>
          <w:lang w:val="uk-UA"/>
        </w:rPr>
        <w:tab/>
        <w:t>Дата</w:t>
      </w:r>
    </w:p>
    <w:p w:rsidR="000D103C" w:rsidRPr="00F93599" w:rsidRDefault="000D103C" w:rsidP="000D103C">
      <w:pPr>
        <w:spacing w:line="276" w:lineRule="auto"/>
        <w:ind w:firstLine="708"/>
        <w:rPr>
          <w:b/>
          <w:bCs/>
          <w:color w:val="000000"/>
          <w:bdr w:val="none" w:sz="0" w:space="0" w:color="auto" w:frame="1"/>
          <w:lang w:val="uk-UA"/>
        </w:rPr>
      </w:pPr>
    </w:p>
    <w:p w:rsidR="000D103C" w:rsidRDefault="000D103C" w:rsidP="000D103C">
      <w:pPr>
        <w:spacing w:line="276" w:lineRule="auto"/>
        <w:ind w:firstLine="708"/>
        <w:rPr>
          <w:bCs/>
          <w:color w:val="000000"/>
          <w:bdr w:val="none" w:sz="0" w:space="0" w:color="auto" w:frame="1"/>
          <w:lang w:val="uk-UA"/>
        </w:rPr>
      </w:pPr>
    </w:p>
    <w:p w:rsidR="000D103C" w:rsidRPr="00F93599" w:rsidRDefault="000D103C" w:rsidP="000D103C">
      <w:pPr>
        <w:spacing w:line="276" w:lineRule="auto"/>
        <w:ind w:firstLine="708"/>
        <w:rPr>
          <w:bCs/>
          <w:color w:val="000000"/>
          <w:bdr w:val="none" w:sz="0" w:space="0" w:color="auto" w:frame="1"/>
          <w:lang w:val="uk-UA"/>
        </w:rPr>
      </w:pPr>
    </w:p>
    <w:p w:rsidR="000D103C" w:rsidRPr="00DA3396" w:rsidRDefault="000D103C" w:rsidP="000D103C">
      <w:pPr>
        <w:rPr>
          <w:lang w:val="uk-UA"/>
        </w:rPr>
      </w:pPr>
    </w:p>
    <w:p w:rsidR="000D103C" w:rsidRDefault="000D103C" w:rsidP="000D103C">
      <w:pPr>
        <w:spacing w:line="276" w:lineRule="auto"/>
        <w:ind w:firstLine="708"/>
        <w:rPr>
          <w:bCs/>
          <w:color w:val="000000"/>
          <w:bdr w:val="none" w:sz="0" w:space="0" w:color="auto" w:frame="1"/>
          <w:lang w:val="uk-UA"/>
        </w:rPr>
      </w:pPr>
    </w:p>
    <w:p w:rsidR="000D103C" w:rsidRPr="00F93599" w:rsidRDefault="000D103C" w:rsidP="000D103C">
      <w:pPr>
        <w:spacing w:line="276" w:lineRule="auto"/>
        <w:ind w:firstLine="708"/>
        <w:rPr>
          <w:bCs/>
          <w:color w:val="000000"/>
          <w:bdr w:val="none" w:sz="0" w:space="0" w:color="auto" w:frame="1"/>
          <w:lang w:val="uk-UA"/>
        </w:rPr>
      </w:pPr>
    </w:p>
    <w:p w:rsidR="000D103C" w:rsidRDefault="000D103C" w:rsidP="000D103C">
      <w:pPr>
        <w:pStyle w:val="3"/>
        <w:ind w:left="0" w:firstLine="0"/>
        <w:jc w:val="right"/>
        <w:rPr>
          <w:sz w:val="20"/>
          <w:lang w:val="uk-UA"/>
        </w:rPr>
      </w:pPr>
    </w:p>
    <w:sectPr w:rsidR="000D103C" w:rsidSect="000D103C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D103C"/>
    <w:rsid w:val="000D103C"/>
    <w:rsid w:val="0014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D10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03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Body Text Indent 3"/>
    <w:basedOn w:val="a"/>
    <w:link w:val="30"/>
    <w:rsid w:val="000D103C"/>
    <w:pPr>
      <w:widowControl/>
      <w:autoSpaceDE/>
      <w:autoSpaceDN/>
      <w:adjustRightInd/>
      <w:ind w:left="284" w:firstLine="567"/>
    </w:pPr>
    <w:rPr>
      <w:sz w:val="24"/>
      <w:lang/>
    </w:rPr>
  </w:style>
  <w:style w:type="character" w:customStyle="1" w:styleId="30">
    <w:name w:val="Основной текст с отступом 3 Знак"/>
    <w:basedOn w:val="a0"/>
    <w:link w:val="3"/>
    <w:rsid w:val="000D103C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ody Text"/>
    <w:basedOn w:val="a"/>
    <w:link w:val="a4"/>
    <w:rsid w:val="000D103C"/>
    <w:pPr>
      <w:widowControl/>
      <w:autoSpaceDE/>
      <w:autoSpaceDN/>
      <w:adjustRightInd/>
      <w:ind w:right="-108"/>
    </w:pPr>
  </w:style>
  <w:style w:type="character" w:customStyle="1" w:styleId="a4">
    <w:name w:val="Основной текст Знак"/>
    <w:basedOn w:val="a0"/>
    <w:link w:val="a3"/>
    <w:rsid w:val="000D10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qFormat/>
    <w:rsid w:val="000D103C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0D103C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7">
    <w:name w:val="Таблица текст"/>
    <w:basedOn w:val="a"/>
    <w:rsid w:val="000D103C"/>
    <w:pPr>
      <w:widowControl/>
      <w:autoSpaceDE/>
      <w:autoSpaceDN/>
      <w:adjustRightInd/>
      <w:spacing w:before="60" w:after="60"/>
      <w:ind w:left="-57" w:right="-57"/>
    </w:pPr>
    <w:rPr>
      <w:rFonts w:ascii="Arial" w:hAnsi="Arial"/>
      <w:sz w:val="22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5799</Words>
  <Characters>3306</Characters>
  <Application>Microsoft Office Word</Application>
  <DocSecurity>0</DocSecurity>
  <Lines>27</Lines>
  <Paragraphs>18</Paragraphs>
  <ScaleCrop>false</ScaleCrop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  Наталья</dc:creator>
  <cp:lastModifiedBy>Степченкова  Наталья </cp:lastModifiedBy>
  <cp:revision>1</cp:revision>
  <dcterms:created xsi:type="dcterms:W3CDTF">2018-07-05T09:24:00Z</dcterms:created>
  <dcterms:modified xsi:type="dcterms:W3CDTF">2018-07-05T09:25:00Z</dcterms:modified>
</cp:coreProperties>
</file>